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A2A" w:rsidRPr="00877A2A" w:rsidRDefault="00877A2A" w:rsidP="00877A2A">
      <w:pPr>
        <w:spacing w:line="240" w:lineRule="auto"/>
        <w:jc w:val="both"/>
        <w:rPr>
          <w:rFonts w:ascii="Calibri" w:eastAsia="Calibri" w:hAnsi="Calibri" w:cs="B Lotus"/>
          <w:b/>
          <w:bCs/>
          <w:color w:val="000000"/>
          <w:spacing w:val="-10"/>
          <w:sz w:val="30"/>
          <w:szCs w:val="30"/>
          <w:rtl/>
          <w:lang w:bidi="fa-IR"/>
        </w:rPr>
      </w:pPr>
      <w:r w:rsidRPr="00877A2A">
        <w:rPr>
          <w:rFonts w:ascii="Calibri" w:eastAsia="Calibri" w:hAnsi="Calibri" w:cs="B Lotus" w:hint="cs"/>
          <w:b/>
          <w:bCs/>
          <w:color w:val="000000"/>
          <w:spacing w:val="-10"/>
          <w:sz w:val="30"/>
          <w:szCs w:val="30"/>
          <w:rtl/>
          <w:lang w:bidi="fa-IR"/>
        </w:rPr>
        <w:t>منابع</w:t>
      </w:r>
    </w:p>
    <w:p w:rsidR="00877A2A" w:rsidRPr="00877A2A" w:rsidRDefault="00877A2A" w:rsidP="00877A2A">
      <w:pPr>
        <w:numPr>
          <w:ilvl w:val="0"/>
          <w:numId w:val="1"/>
        </w:numPr>
        <w:spacing w:after="160" w:line="240" w:lineRule="auto"/>
        <w:jc w:val="both"/>
        <w:rPr>
          <w:rFonts w:ascii="Calibri" w:eastAsia="Calibri" w:hAnsi="Calibri" w:cs="B Lotus"/>
          <w:color w:val="000000"/>
          <w:spacing w:val="-10"/>
          <w:rtl/>
          <w:lang w:bidi="fa-IR"/>
        </w:rPr>
      </w:pP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قرآن کریم.</w:t>
      </w:r>
    </w:p>
    <w:p w:rsidR="00877A2A" w:rsidRPr="00877A2A" w:rsidRDefault="00877A2A" w:rsidP="00877A2A">
      <w:pPr>
        <w:numPr>
          <w:ilvl w:val="0"/>
          <w:numId w:val="1"/>
        </w:numPr>
        <w:spacing w:after="160" w:line="240" w:lineRule="auto"/>
        <w:jc w:val="both"/>
        <w:rPr>
          <w:rFonts w:ascii="Calibri" w:eastAsia="Calibri" w:hAnsi="Calibri" w:cs="B Lotus"/>
          <w:color w:val="000000"/>
          <w:spacing w:val="-10"/>
          <w:rtl/>
          <w:lang w:bidi="fa-IR"/>
        </w:rPr>
      </w:pP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>اتک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ی</w:t>
      </w:r>
      <w:r w:rsidRPr="00877A2A">
        <w:rPr>
          <w:rFonts w:ascii="Calibri" w:eastAsia="Calibri" w:hAnsi="Calibri" w:cs="B Lotus" w:hint="eastAsia"/>
          <w:color w:val="000000"/>
          <w:spacing w:val="-10"/>
          <w:rtl/>
          <w:lang w:bidi="fa-IR"/>
        </w:rPr>
        <w:t>نسون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و ه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ی</w:t>
      </w:r>
      <w:r w:rsidRPr="00877A2A">
        <w:rPr>
          <w:rFonts w:ascii="Calibri" w:eastAsia="Calibri" w:hAnsi="Calibri" w:cs="B Lotus" w:hint="eastAsia"/>
          <w:color w:val="000000"/>
          <w:spacing w:val="-10"/>
          <w:rtl/>
          <w:lang w:bidi="fa-IR"/>
        </w:rPr>
        <w:t>لگارد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 xml:space="preserve">؛ 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>زم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ی</w:t>
      </w:r>
      <w:r w:rsidRPr="00877A2A">
        <w:rPr>
          <w:rFonts w:ascii="Calibri" w:eastAsia="Calibri" w:hAnsi="Calibri" w:cs="B Lotus" w:hint="eastAsia"/>
          <w:color w:val="000000"/>
          <w:spacing w:val="-10"/>
          <w:rtl/>
          <w:lang w:bidi="fa-IR"/>
        </w:rPr>
        <w:t>نه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روان‌شناسی؛ ترجمه‌ی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حس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ی</w:t>
      </w:r>
      <w:r w:rsidRPr="00877A2A">
        <w:rPr>
          <w:rFonts w:ascii="Calibri" w:eastAsia="Calibri" w:hAnsi="Calibri" w:cs="B Lotus" w:hint="eastAsia"/>
          <w:color w:val="000000"/>
          <w:spacing w:val="-10"/>
          <w:rtl/>
          <w:lang w:bidi="fa-IR"/>
        </w:rPr>
        <w:t>ن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رف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ی</w:t>
      </w:r>
      <w:r w:rsidRPr="00877A2A">
        <w:rPr>
          <w:rFonts w:ascii="Calibri" w:eastAsia="Calibri" w:hAnsi="Calibri" w:cs="B Lotus" w:hint="eastAsia"/>
          <w:color w:val="000000"/>
          <w:spacing w:val="-10"/>
          <w:rtl/>
          <w:lang w:bidi="fa-IR"/>
        </w:rPr>
        <w:t>ع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ی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و همکاران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، تهران:</w:t>
      </w:r>
      <w:r w:rsidRPr="00877A2A" w:rsidDel="00FF1C75">
        <w:rPr>
          <w:rFonts w:ascii="Calibri" w:eastAsia="Calibri" w:hAnsi="Calibri" w:cs="B Lotus" w:hint="cs"/>
          <w:color w:val="000000"/>
          <w:spacing w:val="-10"/>
          <w:rtl/>
          <w:lang w:bidi="fa-IR"/>
        </w:rPr>
        <w:t xml:space="preserve"> 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>ارجمند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، 1398 ش.</w:t>
      </w:r>
    </w:p>
    <w:p w:rsidR="00877A2A" w:rsidRPr="00877A2A" w:rsidRDefault="00877A2A" w:rsidP="00877A2A">
      <w:pPr>
        <w:numPr>
          <w:ilvl w:val="0"/>
          <w:numId w:val="1"/>
        </w:numPr>
        <w:spacing w:after="160" w:line="240" w:lineRule="auto"/>
        <w:jc w:val="both"/>
        <w:rPr>
          <w:rFonts w:ascii="Calibri" w:eastAsia="Calibri" w:hAnsi="Calibri" w:cs="B Lotus"/>
          <w:color w:val="000000"/>
          <w:spacing w:val="-10"/>
          <w:rtl/>
          <w:lang w:bidi="fa-IR"/>
        </w:rPr>
      </w:pP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>ام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ی</w:t>
      </w:r>
      <w:r w:rsidRPr="00877A2A">
        <w:rPr>
          <w:rFonts w:ascii="Calibri" w:eastAsia="Calibri" w:hAnsi="Calibri" w:cs="B Lotus" w:hint="eastAsia"/>
          <w:color w:val="000000"/>
          <w:spacing w:val="-10"/>
          <w:rtl/>
          <w:lang w:bidi="fa-IR"/>
        </w:rPr>
        <w:t>ن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ی</w:t>
      </w:r>
      <w:r w:rsidRPr="00877A2A">
        <w:rPr>
          <w:rFonts w:ascii="Calibri" w:eastAsia="Calibri" w:hAnsi="Calibri" w:cs="B Lotus" w:hint="eastAsia"/>
          <w:color w:val="000000"/>
          <w:spacing w:val="-10"/>
          <w:rtl/>
          <w:lang w:bidi="fa-IR"/>
        </w:rPr>
        <w:t>،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عبدالحس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ی</w:t>
      </w:r>
      <w:r w:rsidRPr="00877A2A">
        <w:rPr>
          <w:rFonts w:ascii="Calibri" w:eastAsia="Calibri" w:hAnsi="Calibri" w:cs="B Lotus" w:hint="eastAsia"/>
          <w:color w:val="000000"/>
          <w:spacing w:val="-10"/>
          <w:rtl/>
          <w:lang w:bidi="fa-IR"/>
        </w:rPr>
        <w:t>ن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؛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الغد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ی</w:t>
      </w:r>
      <w:r w:rsidRPr="00877A2A">
        <w:rPr>
          <w:rFonts w:ascii="Calibri" w:eastAsia="Calibri" w:hAnsi="Calibri" w:cs="B Lotus" w:hint="eastAsia"/>
          <w:color w:val="000000"/>
          <w:spacing w:val="-10"/>
          <w:rtl/>
          <w:lang w:bidi="fa-IR"/>
        </w:rPr>
        <w:t>ر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ف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ی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الکتاب و السنة و الادب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؛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قم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: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مرکز الغد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ی</w:t>
      </w:r>
      <w:r w:rsidRPr="00877A2A">
        <w:rPr>
          <w:rFonts w:ascii="Calibri" w:eastAsia="Calibri" w:hAnsi="Calibri" w:cs="B Lotus" w:hint="eastAsia"/>
          <w:color w:val="000000"/>
          <w:spacing w:val="-10"/>
          <w:rtl/>
          <w:lang w:bidi="fa-IR"/>
        </w:rPr>
        <w:t>ر،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1416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ق.</w:t>
      </w:r>
    </w:p>
    <w:p w:rsidR="00877A2A" w:rsidRPr="00877A2A" w:rsidRDefault="00877A2A" w:rsidP="00877A2A">
      <w:pPr>
        <w:numPr>
          <w:ilvl w:val="0"/>
          <w:numId w:val="1"/>
        </w:numPr>
        <w:spacing w:after="160" w:line="240" w:lineRule="auto"/>
        <w:jc w:val="both"/>
        <w:rPr>
          <w:rFonts w:ascii="Calibri" w:eastAsia="Calibri" w:hAnsi="Calibri" w:cs="B Lotus"/>
          <w:color w:val="000000"/>
          <w:spacing w:val="-10"/>
          <w:rtl/>
          <w:lang w:bidi="fa-IR"/>
        </w:rPr>
      </w:pP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>جلالي فراهاني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 xml:space="preserve">، 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>رمضان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‌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>علي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؛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«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>آس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ی</w:t>
      </w:r>
      <w:r w:rsidRPr="00877A2A">
        <w:rPr>
          <w:rFonts w:ascii="Calibri" w:eastAsia="Calibri" w:hAnsi="Calibri" w:cs="B Lotus" w:hint="eastAsia"/>
          <w:color w:val="000000"/>
          <w:spacing w:val="-10"/>
          <w:rtl/>
          <w:lang w:bidi="fa-IR"/>
        </w:rPr>
        <w:t>ب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‌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>شناس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ی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سبک زندگ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ی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مصرف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‌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>گرا بر کارکرد اقتصاد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ی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خانواده از منظر قرآن و حد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ی</w:t>
      </w:r>
      <w:r w:rsidRPr="00877A2A">
        <w:rPr>
          <w:rFonts w:ascii="Calibri" w:eastAsia="Calibri" w:hAnsi="Calibri" w:cs="B Lotus" w:hint="eastAsia"/>
          <w:color w:val="000000"/>
          <w:spacing w:val="-10"/>
          <w:rtl/>
          <w:lang w:bidi="fa-IR"/>
        </w:rPr>
        <w:t>ث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»؛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همايش ملي اقتصاد مقاومتي دانش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‌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>بنيان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 xml:space="preserve">، 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>دانشگاه آزاد اسلامي اراک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، 1394 ش.</w:t>
      </w:r>
    </w:p>
    <w:p w:rsidR="00877A2A" w:rsidRPr="00877A2A" w:rsidRDefault="00877A2A" w:rsidP="00877A2A">
      <w:pPr>
        <w:numPr>
          <w:ilvl w:val="0"/>
          <w:numId w:val="1"/>
        </w:numPr>
        <w:spacing w:after="160" w:line="240" w:lineRule="auto"/>
        <w:jc w:val="both"/>
        <w:rPr>
          <w:rFonts w:ascii="Calibri" w:eastAsia="Calibri" w:hAnsi="Calibri" w:cs="B Lotus"/>
          <w:color w:val="000000"/>
          <w:spacing w:val="-10"/>
          <w:lang w:bidi="fa-IR"/>
        </w:rPr>
      </w:pP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>حسکانی،‌ عبیدالله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‌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>بن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‌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>عبدالله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 xml:space="preserve">؛ 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>شواهد التنزیل لقواعد التفضیل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؛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تحقیق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: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محمدباقر محمودی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؛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تهران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: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وزارت فرهنگ و ارشاد اسلامی، ۱۴۱۱ 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ق.</w:t>
      </w:r>
    </w:p>
    <w:p w:rsidR="00877A2A" w:rsidRPr="00877A2A" w:rsidRDefault="00877A2A" w:rsidP="00877A2A">
      <w:pPr>
        <w:numPr>
          <w:ilvl w:val="0"/>
          <w:numId w:val="1"/>
        </w:numPr>
        <w:spacing w:after="160" w:line="240" w:lineRule="auto"/>
        <w:jc w:val="both"/>
        <w:rPr>
          <w:rFonts w:ascii="Calibri" w:eastAsia="Calibri" w:hAnsi="Calibri" w:cs="B Lotus"/>
          <w:color w:val="000000"/>
          <w:spacing w:val="-10"/>
          <w:rtl/>
          <w:lang w:bidi="fa-IR"/>
        </w:rPr>
      </w:pP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 xml:space="preserve">حسینی شاه عبدالعظیمی، حسین؛ 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>تفس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ی</w:t>
      </w:r>
      <w:r w:rsidRPr="00877A2A">
        <w:rPr>
          <w:rFonts w:ascii="Calibri" w:eastAsia="Calibri" w:hAnsi="Calibri" w:cs="B Lotus" w:hint="eastAsia"/>
          <w:color w:val="000000"/>
          <w:spacing w:val="-10"/>
          <w:rtl/>
          <w:lang w:bidi="fa-IR"/>
        </w:rPr>
        <w:t>ر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اثن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ی‌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>عشر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 xml:space="preserve">ی؛ </w:t>
      </w:r>
      <w:r w:rsidRPr="00877A2A">
        <w:rPr>
          <w:rFonts w:ascii="Calibri" w:eastAsia="Calibri" w:hAnsi="Calibri" w:cs="B Lotus" w:hint="cs"/>
          <w:color w:val="FF0000"/>
          <w:spacing w:val="-10"/>
          <w:rtl/>
          <w:lang w:bidi="fa-IR"/>
        </w:rPr>
        <w:t>تهران: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 xml:space="preserve">نشر </w:t>
      </w:r>
      <w:r w:rsidRPr="00877A2A">
        <w:rPr>
          <w:rFonts w:ascii="Calibri" w:eastAsia="Calibri" w:hAnsi="Calibri" w:cs="B Lotus"/>
          <w:color w:val="000000"/>
          <w:spacing w:val="-10"/>
          <w:highlight w:val="green"/>
          <w:rtl/>
          <w:lang w:bidi="fa-IR"/>
        </w:rPr>
        <w:t>آذرن</w:t>
      </w:r>
      <w:r w:rsidRPr="00877A2A">
        <w:rPr>
          <w:rFonts w:ascii="Calibri" w:eastAsia="Calibri" w:hAnsi="Calibri" w:cs="B Lotus" w:hint="cs"/>
          <w:color w:val="000000"/>
          <w:spacing w:val="-10"/>
          <w:highlight w:val="green"/>
          <w:rtl/>
          <w:lang w:bidi="fa-IR"/>
        </w:rPr>
        <w:t>ی</w:t>
      </w:r>
      <w:r w:rsidRPr="00877A2A">
        <w:rPr>
          <w:rFonts w:ascii="Calibri" w:eastAsia="Calibri" w:hAnsi="Calibri" w:cs="B Lotus" w:hint="eastAsia"/>
          <w:color w:val="000000"/>
          <w:spacing w:val="-10"/>
          <w:highlight w:val="green"/>
          <w:rtl/>
          <w:lang w:bidi="fa-IR"/>
        </w:rPr>
        <w:t>ا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، 1393 ش.</w:t>
      </w:r>
    </w:p>
    <w:p w:rsidR="00877A2A" w:rsidRPr="00877A2A" w:rsidRDefault="00877A2A" w:rsidP="00877A2A">
      <w:pPr>
        <w:numPr>
          <w:ilvl w:val="0"/>
          <w:numId w:val="1"/>
        </w:numPr>
        <w:spacing w:after="160" w:line="259" w:lineRule="auto"/>
        <w:jc w:val="both"/>
        <w:rPr>
          <w:rFonts w:ascii="Calibri" w:eastAsia="Calibri" w:hAnsi="Calibri" w:cs="B Lotus"/>
          <w:color w:val="000000"/>
          <w:spacing w:val="-10"/>
          <w:rtl/>
          <w:lang w:bidi="fa-IR"/>
        </w:rPr>
      </w:pP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>س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ی</w:t>
      </w:r>
      <w:r w:rsidRPr="00877A2A">
        <w:rPr>
          <w:rFonts w:ascii="Calibri" w:eastAsia="Calibri" w:hAnsi="Calibri" w:cs="B Lotus" w:hint="eastAsia"/>
          <w:color w:val="000000"/>
          <w:spacing w:val="-10"/>
          <w:rtl/>
          <w:lang w:bidi="fa-IR"/>
        </w:rPr>
        <w:t>د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ی‌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>ن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ی</w:t>
      </w:r>
      <w:r w:rsidRPr="00877A2A">
        <w:rPr>
          <w:rFonts w:ascii="Calibri" w:eastAsia="Calibri" w:hAnsi="Calibri" w:cs="B Lotus" w:hint="eastAsia"/>
          <w:color w:val="000000"/>
          <w:spacing w:val="-10"/>
          <w:rtl/>
          <w:lang w:bidi="fa-IR"/>
        </w:rPr>
        <w:t>ا،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س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ید اکبر؛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«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>مصرف و مصرف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softHyphen/>
        <w:t>گرا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یی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از منظر اسلام و جامعه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‌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>شناس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ی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اقتصاد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ی»؛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اقتصاد اسلام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ی،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</w:t>
      </w:r>
      <w:r w:rsidRPr="00877A2A">
        <w:rPr>
          <w:rFonts w:ascii="Calibri" w:eastAsia="Calibri" w:hAnsi="Calibri" w:cs="B Lotus" w:hint="cs"/>
          <w:color w:val="000000"/>
          <w:spacing w:val="-10"/>
          <w:highlight w:val="green"/>
          <w:rtl/>
          <w:lang w:bidi="fa-IR"/>
        </w:rPr>
        <w:t>سال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 xml:space="preserve"> 8، </w:t>
      </w:r>
      <w:r w:rsidRPr="00877A2A">
        <w:rPr>
          <w:rFonts w:ascii="Calibri" w:eastAsia="Calibri" w:hAnsi="Calibri" w:cs="B Lotus" w:hint="cs"/>
          <w:color w:val="000000"/>
          <w:spacing w:val="-10"/>
          <w:highlight w:val="green"/>
          <w:rtl/>
          <w:lang w:bidi="fa-IR"/>
        </w:rPr>
        <w:t>شماره‌ی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 xml:space="preserve"> 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>34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،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1388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 xml:space="preserve"> ش</w:t>
      </w:r>
    </w:p>
    <w:p w:rsidR="00877A2A" w:rsidRPr="00877A2A" w:rsidRDefault="00877A2A" w:rsidP="00877A2A">
      <w:pPr>
        <w:numPr>
          <w:ilvl w:val="0"/>
          <w:numId w:val="1"/>
        </w:numPr>
        <w:spacing w:after="160" w:line="259" w:lineRule="auto"/>
        <w:jc w:val="both"/>
        <w:rPr>
          <w:rFonts w:ascii="Calibri" w:eastAsia="Calibri" w:hAnsi="Calibri" w:cs="B Lotus"/>
          <w:color w:val="000000"/>
          <w:spacing w:val="-10"/>
          <w:rtl/>
          <w:lang w:bidi="fa-IR"/>
        </w:rPr>
      </w:pP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>شجر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ی،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من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ی</w:t>
      </w:r>
      <w:r w:rsidRPr="00877A2A">
        <w:rPr>
          <w:rFonts w:ascii="Calibri" w:eastAsia="Calibri" w:hAnsi="Calibri" w:cs="B Lotus" w:hint="eastAsia"/>
          <w:color w:val="000000"/>
          <w:spacing w:val="-10"/>
          <w:rtl/>
          <w:lang w:bidi="fa-IR"/>
        </w:rPr>
        <w:t>ژه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؛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کشت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ی‌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>آرا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ی،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نرگس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؛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ی</w:t>
      </w:r>
      <w:r w:rsidRPr="00877A2A">
        <w:rPr>
          <w:rFonts w:ascii="Calibri" w:eastAsia="Calibri" w:hAnsi="Calibri" w:cs="B Lotus" w:hint="eastAsia"/>
          <w:color w:val="000000"/>
          <w:spacing w:val="-10"/>
          <w:rtl/>
          <w:lang w:bidi="fa-IR"/>
        </w:rPr>
        <w:t>وسف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ی،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عل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ی</w:t>
      </w:r>
      <w:r w:rsidRPr="00877A2A">
        <w:rPr>
          <w:rFonts w:ascii="Calibri" w:eastAsia="Calibri" w:hAnsi="Calibri" w:cs="B Lotus" w:hint="eastAsia"/>
          <w:color w:val="000000"/>
          <w:spacing w:val="-10"/>
          <w:rtl/>
          <w:lang w:bidi="fa-IR"/>
        </w:rPr>
        <w:t>رضا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؛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«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>مصرف و مصرف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softHyphen/>
        <w:t>گرا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یی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از د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ی</w:t>
      </w:r>
      <w:r w:rsidRPr="00877A2A">
        <w:rPr>
          <w:rFonts w:ascii="Calibri" w:eastAsia="Calibri" w:hAnsi="Calibri" w:cs="B Lotus" w:hint="eastAsia"/>
          <w:color w:val="000000"/>
          <w:spacing w:val="-10"/>
          <w:rtl/>
          <w:lang w:bidi="fa-IR"/>
        </w:rPr>
        <w:t>دگاه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قرآن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»؛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مطالعات قرآن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ی،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 xml:space="preserve">مقالات آماده انتشار، 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>1399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 xml:space="preserve"> ش.</w:t>
      </w:r>
    </w:p>
    <w:p w:rsidR="00877A2A" w:rsidRPr="00877A2A" w:rsidRDefault="00877A2A" w:rsidP="00877A2A">
      <w:pPr>
        <w:numPr>
          <w:ilvl w:val="0"/>
          <w:numId w:val="1"/>
        </w:numPr>
        <w:spacing w:after="160" w:line="240" w:lineRule="auto"/>
        <w:jc w:val="both"/>
        <w:rPr>
          <w:rFonts w:ascii="Calibri" w:eastAsia="Calibri" w:hAnsi="Calibri" w:cs="B Lotus"/>
          <w:color w:val="000000"/>
          <w:spacing w:val="-10"/>
          <w:rtl/>
          <w:lang w:bidi="fa-IR"/>
        </w:rPr>
      </w:pP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>طباطبائ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 xml:space="preserve">ی، </w:t>
      </w:r>
      <w:r w:rsidRPr="00877A2A">
        <w:rPr>
          <w:rFonts w:ascii="Calibri" w:eastAsia="Calibri" w:hAnsi="Calibri" w:cs="B Lotus" w:hint="eastAsia"/>
          <w:color w:val="000000"/>
          <w:spacing w:val="-10"/>
          <w:rtl/>
          <w:lang w:bidi="fa-IR"/>
        </w:rPr>
        <w:t>محمد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 xml:space="preserve"> </w:t>
      </w:r>
      <w:r w:rsidRPr="00877A2A">
        <w:rPr>
          <w:rFonts w:ascii="Calibri" w:eastAsia="Calibri" w:hAnsi="Calibri" w:cs="B Lotus" w:hint="eastAsia"/>
          <w:color w:val="000000"/>
          <w:spacing w:val="-10"/>
          <w:rtl/>
          <w:lang w:bidi="fa-IR"/>
        </w:rPr>
        <w:t>حس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ی</w:t>
      </w:r>
      <w:r w:rsidRPr="00877A2A">
        <w:rPr>
          <w:rFonts w:ascii="Calibri" w:eastAsia="Calibri" w:hAnsi="Calibri" w:cs="B Lotus" w:hint="eastAsia"/>
          <w:color w:val="000000"/>
          <w:spacing w:val="-10"/>
          <w:rtl/>
          <w:lang w:bidi="fa-IR"/>
        </w:rPr>
        <w:t>ن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؛ ترجمه‌ی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تفسیر المیزان؛ ترجمه‌ی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س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ی</w:t>
      </w:r>
      <w:r w:rsidRPr="00877A2A">
        <w:rPr>
          <w:rFonts w:ascii="Calibri" w:eastAsia="Calibri" w:hAnsi="Calibri" w:cs="B Lotus" w:hint="eastAsia"/>
          <w:color w:val="000000"/>
          <w:spacing w:val="-10"/>
          <w:rtl/>
          <w:lang w:bidi="fa-IR"/>
        </w:rPr>
        <w:t>د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 xml:space="preserve"> </w:t>
      </w:r>
      <w:r w:rsidRPr="00877A2A">
        <w:rPr>
          <w:rFonts w:ascii="Calibri" w:eastAsia="Calibri" w:hAnsi="Calibri" w:cs="B Lotus" w:hint="eastAsia"/>
          <w:color w:val="000000"/>
          <w:spacing w:val="-10"/>
          <w:rtl/>
          <w:lang w:bidi="fa-IR"/>
        </w:rPr>
        <w:t>محمدباقر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موسو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 xml:space="preserve">ی </w:t>
      </w:r>
      <w:r w:rsidRPr="00877A2A">
        <w:rPr>
          <w:rFonts w:ascii="Calibri" w:eastAsia="Calibri" w:hAnsi="Calibri" w:cs="B Lotus" w:hint="cs"/>
          <w:color w:val="000000"/>
          <w:spacing w:val="-10"/>
          <w:highlight w:val="green"/>
          <w:rtl/>
          <w:lang w:bidi="fa-IR"/>
        </w:rPr>
        <w:t>‌</w:t>
      </w:r>
      <w:r w:rsidRPr="00877A2A">
        <w:rPr>
          <w:rFonts w:ascii="Calibri" w:eastAsia="Calibri" w:hAnsi="Calibri" w:cs="B Lotus" w:hint="eastAsia"/>
          <w:color w:val="000000"/>
          <w:spacing w:val="-10"/>
          <w:highlight w:val="green"/>
          <w:rtl/>
          <w:lang w:bidi="fa-IR"/>
        </w:rPr>
        <w:t>همدان</w:t>
      </w:r>
      <w:r w:rsidRPr="00877A2A">
        <w:rPr>
          <w:rFonts w:ascii="Calibri" w:eastAsia="Calibri" w:hAnsi="Calibri" w:cs="B Lotus" w:hint="cs"/>
          <w:color w:val="000000"/>
          <w:spacing w:val="-10"/>
          <w:highlight w:val="green"/>
          <w:rtl/>
          <w:lang w:bidi="fa-IR"/>
        </w:rPr>
        <w:t>ی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 xml:space="preserve">؛ </w:t>
      </w:r>
      <w:r w:rsidRPr="00877A2A">
        <w:rPr>
          <w:rFonts w:ascii="Calibri" w:eastAsia="Calibri" w:hAnsi="Calibri" w:cs="B Lotus" w:hint="cs"/>
          <w:color w:val="FF0000"/>
          <w:spacing w:val="-10"/>
          <w:rtl/>
          <w:lang w:bidi="fa-IR"/>
        </w:rPr>
        <w:t xml:space="preserve">قم: </w:t>
      </w:r>
      <w:r w:rsidRPr="00877A2A">
        <w:rPr>
          <w:rFonts w:ascii="Calibri" w:eastAsia="Calibri" w:hAnsi="Calibri" w:cs="B Lotus"/>
          <w:color w:val="FF0000"/>
          <w:spacing w:val="-10"/>
          <w:rtl/>
          <w:lang w:bidi="fa-IR"/>
        </w:rPr>
        <w:t>دفتر انتشارات اسلام</w:t>
      </w:r>
      <w:r w:rsidRPr="00877A2A">
        <w:rPr>
          <w:rFonts w:ascii="Calibri" w:eastAsia="Calibri" w:hAnsi="Calibri" w:cs="B Lotus" w:hint="cs"/>
          <w:color w:val="FF0000"/>
          <w:spacing w:val="-10"/>
          <w:rtl/>
          <w:lang w:bidi="fa-IR"/>
        </w:rPr>
        <w:t>ی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، 1396 ش.</w:t>
      </w:r>
    </w:p>
    <w:p w:rsidR="00877A2A" w:rsidRPr="00877A2A" w:rsidRDefault="00877A2A" w:rsidP="00877A2A">
      <w:pPr>
        <w:numPr>
          <w:ilvl w:val="0"/>
          <w:numId w:val="1"/>
        </w:numPr>
        <w:spacing w:after="160" w:line="240" w:lineRule="auto"/>
        <w:jc w:val="both"/>
        <w:rPr>
          <w:rFonts w:ascii="Calibri" w:eastAsia="Calibri" w:hAnsi="Calibri" w:cs="B Lotus"/>
          <w:color w:val="000000"/>
          <w:spacing w:val="-10"/>
          <w:rtl/>
          <w:lang w:bidi="fa-IR"/>
        </w:rPr>
      </w:pP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>طبرس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ی</w:t>
      </w:r>
      <w:r w:rsidRPr="00877A2A">
        <w:rPr>
          <w:rFonts w:ascii="Calibri" w:eastAsia="Calibri" w:hAnsi="Calibri" w:cs="B Lotus" w:hint="eastAsia"/>
          <w:color w:val="000000"/>
          <w:spacing w:val="-10"/>
          <w:rtl/>
          <w:lang w:bidi="fa-IR"/>
        </w:rPr>
        <w:t>،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فضل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‌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>بن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‌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>حسن؛ مجمع البيان في تفسير القرآن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 xml:space="preserve">؛ </w:t>
      </w:r>
      <w:r w:rsidRPr="00877A2A">
        <w:rPr>
          <w:rFonts w:ascii="Calibri" w:eastAsia="Calibri" w:hAnsi="Calibri" w:cs="B Lotus" w:hint="cs"/>
          <w:color w:val="FF0000"/>
          <w:spacing w:val="-10"/>
          <w:rtl/>
          <w:lang w:bidi="fa-IR"/>
        </w:rPr>
        <w:t>مصحح: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 xml:space="preserve"> 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>هاشم رسول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ی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و فضل‌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‌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>الله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 xml:space="preserve"> ی</w:t>
      </w:r>
      <w:r w:rsidRPr="00877A2A">
        <w:rPr>
          <w:rFonts w:ascii="Calibri" w:eastAsia="Calibri" w:hAnsi="Calibri" w:cs="B Lotus" w:hint="eastAsia"/>
          <w:color w:val="000000"/>
          <w:spacing w:val="-10"/>
          <w:rtl/>
          <w:lang w:bidi="fa-IR"/>
        </w:rPr>
        <w:t>زد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ی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طباطبا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یی؛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ج 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10،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ب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ی</w:t>
      </w:r>
      <w:r w:rsidRPr="00877A2A">
        <w:rPr>
          <w:rFonts w:ascii="Calibri" w:eastAsia="Calibri" w:hAnsi="Calibri" w:cs="B Lotus" w:hint="eastAsia"/>
          <w:color w:val="000000"/>
          <w:spacing w:val="-10"/>
          <w:rtl/>
          <w:lang w:bidi="fa-IR"/>
        </w:rPr>
        <w:t>روت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- لبنان: دار المعرفة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 xml:space="preserve">، 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>۱۴۰۸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 xml:space="preserve"> ق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>.</w:t>
      </w:r>
    </w:p>
    <w:p w:rsidR="00877A2A" w:rsidRPr="00877A2A" w:rsidRDefault="00877A2A" w:rsidP="00877A2A">
      <w:pPr>
        <w:numPr>
          <w:ilvl w:val="0"/>
          <w:numId w:val="1"/>
        </w:numPr>
        <w:spacing w:after="160" w:line="240" w:lineRule="auto"/>
        <w:jc w:val="both"/>
        <w:rPr>
          <w:rFonts w:ascii="Calibri" w:eastAsia="Calibri" w:hAnsi="Calibri" w:cs="B Lotus"/>
          <w:color w:val="000000"/>
          <w:spacing w:val="-10"/>
          <w:rtl/>
          <w:lang w:bidi="fa-IR"/>
        </w:rPr>
      </w:pP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>طوس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ی</w:t>
      </w:r>
      <w:r w:rsidRPr="00877A2A">
        <w:rPr>
          <w:rFonts w:ascii="Calibri" w:eastAsia="Calibri" w:hAnsi="Calibri" w:cs="B Lotus" w:hint="eastAsia"/>
          <w:color w:val="000000"/>
          <w:spacing w:val="-10"/>
          <w:rtl/>
          <w:lang w:bidi="fa-IR"/>
        </w:rPr>
        <w:t>،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محمدبن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‌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>حسن؛ التبيان في تفسير القرآن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؛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</w:t>
      </w:r>
      <w:r w:rsidRPr="00877A2A">
        <w:rPr>
          <w:rFonts w:ascii="Calibri" w:eastAsia="Calibri" w:hAnsi="Calibri" w:cs="B Lotus" w:hint="cs"/>
          <w:color w:val="FF0000"/>
          <w:spacing w:val="-10"/>
          <w:rtl/>
          <w:lang w:bidi="fa-IR"/>
        </w:rPr>
        <w:t>مصحح: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احمد حب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ی</w:t>
      </w:r>
      <w:r w:rsidRPr="00877A2A">
        <w:rPr>
          <w:rFonts w:ascii="Calibri" w:eastAsia="Calibri" w:hAnsi="Calibri" w:cs="B Lotus" w:hint="eastAsia"/>
          <w:color w:val="000000"/>
          <w:spacing w:val="-10"/>
          <w:rtl/>
          <w:lang w:bidi="fa-IR"/>
        </w:rPr>
        <w:t>ب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عامل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ی؛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ب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ی</w:t>
      </w:r>
      <w:r w:rsidRPr="00877A2A">
        <w:rPr>
          <w:rFonts w:ascii="Calibri" w:eastAsia="Calibri" w:hAnsi="Calibri" w:cs="B Lotus" w:hint="eastAsia"/>
          <w:color w:val="000000"/>
          <w:spacing w:val="-10"/>
          <w:rtl/>
          <w:lang w:bidi="fa-IR"/>
        </w:rPr>
        <w:t>روت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- لبنان: دار احياء التراث العربي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 xml:space="preserve">، 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>ب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ی‌</w:t>
      </w:r>
      <w:r w:rsidRPr="00877A2A">
        <w:rPr>
          <w:rFonts w:ascii="Calibri" w:eastAsia="Calibri" w:hAnsi="Calibri" w:cs="B Lotus" w:hint="eastAsia"/>
          <w:color w:val="000000"/>
          <w:spacing w:val="-10"/>
          <w:rtl/>
          <w:lang w:bidi="fa-IR"/>
        </w:rPr>
        <w:t>تا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>.</w:t>
      </w:r>
    </w:p>
    <w:p w:rsidR="00877A2A" w:rsidRPr="00877A2A" w:rsidRDefault="00877A2A" w:rsidP="00877A2A">
      <w:pPr>
        <w:numPr>
          <w:ilvl w:val="0"/>
          <w:numId w:val="1"/>
        </w:numPr>
        <w:spacing w:after="160" w:line="240" w:lineRule="auto"/>
        <w:jc w:val="both"/>
        <w:rPr>
          <w:rFonts w:ascii="Calibri" w:eastAsia="Calibri" w:hAnsi="Calibri" w:cs="B Lotus"/>
          <w:color w:val="000000"/>
          <w:spacing w:val="-10"/>
          <w:rtl/>
          <w:lang w:bidi="fa-IR"/>
        </w:rPr>
      </w:pP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 xml:space="preserve">طیب، </w:t>
      </w:r>
      <w:r w:rsidRPr="00877A2A">
        <w:rPr>
          <w:rFonts w:ascii="Calibri" w:eastAsia="Calibri" w:hAnsi="Calibri" w:cs="B Lotus" w:hint="eastAsia"/>
          <w:color w:val="000000"/>
          <w:spacing w:val="-10"/>
          <w:rtl/>
          <w:lang w:bidi="fa-IR"/>
        </w:rPr>
        <w:t>عبدالحس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ی</w:t>
      </w:r>
      <w:r w:rsidRPr="00877A2A">
        <w:rPr>
          <w:rFonts w:ascii="Calibri" w:eastAsia="Calibri" w:hAnsi="Calibri" w:cs="B Lotus" w:hint="eastAsia"/>
          <w:color w:val="000000"/>
          <w:spacing w:val="-10"/>
          <w:rtl/>
          <w:lang w:bidi="fa-IR"/>
        </w:rPr>
        <w:t>ن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 xml:space="preserve">؛ 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>اط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ی</w:t>
      </w:r>
      <w:r w:rsidRPr="00877A2A">
        <w:rPr>
          <w:rFonts w:ascii="Calibri" w:eastAsia="Calibri" w:hAnsi="Calibri" w:cs="B Lotus" w:hint="eastAsia"/>
          <w:color w:val="000000"/>
          <w:spacing w:val="-10"/>
          <w:rtl/>
          <w:lang w:bidi="fa-IR"/>
        </w:rPr>
        <w:t>ب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الب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ی</w:t>
      </w:r>
      <w:r w:rsidRPr="00877A2A">
        <w:rPr>
          <w:rFonts w:ascii="Calibri" w:eastAsia="Calibri" w:hAnsi="Calibri" w:cs="B Lotus" w:hint="eastAsia"/>
          <w:color w:val="000000"/>
          <w:spacing w:val="-10"/>
          <w:rtl/>
          <w:lang w:bidi="fa-IR"/>
        </w:rPr>
        <w:t>ان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ف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ی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تفس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ی</w:t>
      </w:r>
      <w:r w:rsidRPr="00877A2A">
        <w:rPr>
          <w:rFonts w:ascii="Calibri" w:eastAsia="Calibri" w:hAnsi="Calibri" w:cs="B Lotus" w:hint="eastAsia"/>
          <w:color w:val="000000"/>
          <w:spacing w:val="-10"/>
          <w:rtl/>
          <w:lang w:bidi="fa-IR"/>
        </w:rPr>
        <w:t>ر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القرآن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؛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</w:t>
      </w:r>
      <w:r w:rsidRPr="00877A2A">
        <w:rPr>
          <w:rFonts w:ascii="Calibri" w:eastAsia="Calibri" w:hAnsi="Calibri" w:cs="B Lotus" w:hint="cs"/>
          <w:color w:val="FF0000"/>
          <w:spacing w:val="-10"/>
          <w:rtl/>
          <w:lang w:bidi="fa-IR"/>
        </w:rPr>
        <w:t>قم: موسسه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 xml:space="preserve"> </w:t>
      </w:r>
      <w:r w:rsidRPr="00877A2A">
        <w:rPr>
          <w:rFonts w:ascii="Calibri" w:eastAsia="Calibri" w:hAnsi="Calibri" w:cs="B Lotus"/>
          <w:color w:val="000000"/>
          <w:spacing w:val="-10"/>
          <w:highlight w:val="green"/>
          <w:rtl/>
          <w:lang w:bidi="fa-IR"/>
        </w:rPr>
        <w:t>سبط</w:t>
      </w:r>
      <w:r w:rsidRPr="00877A2A">
        <w:rPr>
          <w:rFonts w:ascii="Calibri" w:eastAsia="Calibri" w:hAnsi="Calibri" w:cs="B Lotus" w:hint="cs"/>
          <w:color w:val="000000"/>
          <w:spacing w:val="-10"/>
          <w:highlight w:val="green"/>
          <w:rtl/>
          <w:lang w:bidi="fa-IR"/>
        </w:rPr>
        <w:t>ی</w:t>
      </w:r>
      <w:r w:rsidRPr="00877A2A">
        <w:rPr>
          <w:rFonts w:ascii="Calibri" w:eastAsia="Calibri" w:hAnsi="Calibri" w:cs="B Lotus" w:hint="eastAsia"/>
          <w:color w:val="000000"/>
          <w:spacing w:val="-10"/>
          <w:highlight w:val="green"/>
          <w:rtl/>
          <w:lang w:bidi="fa-IR"/>
        </w:rPr>
        <w:t>ن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، 1387 ش.</w:t>
      </w:r>
    </w:p>
    <w:p w:rsidR="00877A2A" w:rsidRPr="00877A2A" w:rsidRDefault="00877A2A" w:rsidP="00877A2A">
      <w:pPr>
        <w:numPr>
          <w:ilvl w:val="0"/>
          <w:numId w:val="1"/>
        </w:numPr>
        <w:spacing w:after="160" w:line="240" w:lineRule="auto"/>
        <w:jc w:val="both"/>
        <w:rPr>
          <w:rFonts w:ascii="Calibri" w:eastAsia="Calibri" w:hAnsi="Calibri" w:cs="B Lotus"/>
          <w:color w:val="000000"/>
          <w:spacing w:val="-10"/>
          <w:rtl/>
          <w:lang w:bidi="fa-IR"/>
        </w:rPr>
      </w:pP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 xml:space="preserve">فاضل، عبدالناصر؛ 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>انسان اجتماع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ی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از منظر قرآن کر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ی</w:t>
      </w:r>
      <w:r w:rsidRPr="00877A2A">
        <w:rPr>
          <w:rFonts w:ascii="Calibri" w:eastAsia="Calibri" w:hAnsi="Calibri" w:cs="B Lotus" w:hint="eastAsia"/>
          <w:color w:val="000000"/>
          <w:spacing w:val="-10"/>
          <w:rtl/>
          <w:lang w:bidi="fa-IR"/>
        </w:rPr>
        <w:t>م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با تاک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ی</w:t>
      </w:r>
      <w:r w:rsidRPr="00877A2A">
        <w:rPr>
          <w:rFonts w:ascii="Calibri" w:eastAsia="Calibri" w:hAnsi="Calibri" w:cs="B Lotus" w:hint="eastAsia"/>
          <w:color w:val="000000"/>
          <w:spacing w:val="-10"/>
          <w:rtl/>
          <w:lang w:bidi="fa-IR"/>
        </w:rPr>
        <w:t>د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بر تفس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ی</w:t>
      </w:r>
      <w:r w:rsidRPr="00877A2A">
        <w:rPr>
          <w:rFonts w:ascii="Calibri" w:eastAsia="Calibri" w:hAnsi="Calibri" w:cs="B Lotus" w:hint="eastAsia"/>
          <w:color w:val="000000"/>
          <w:spacing w:val="-10"/>
          <w:rtl/>
          <w:lang w:bidi="fa-IR"/>
        </w:rPr>
        <w:t>ر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الم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ی</w:t>
      </w:r>
      <w:r w:rsidRPr="00877A2A">
        <w:rPr>
          <w:rFonts w:ascii="Calibri" w:eastAsia="Calibri" w:hAnsi="Calibri" w:cs="B Lotus" w:hint="eastAsia"/>
          <w:color w:val="000000"/>
          <w:spacing w:val="-10"/>
          <w:rtl/>
          <w:lang w:bidi="fa-IR"/>
        </w:rPr>
        <w:t>زان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 xml:space="preserve">؛ رساله دکتری؛ </w:t>
      </w:r>
      <w:r w:rsidRPr="00877A2A">
        <w:rPr>
          <w:rFonts w:ascii="Calibri" w:eastAsia="Calibri" w:hAnsi="Calibri" w:cs="B Lotus" w:hint="cs"/>
          <w:color w:val="FF0000"/>
          <w:spacing w:val="-10"/>
          <w:rtl/>
          <w:lang w:bidi="fa-IR"/>
        </w:rPr>
        <w:t>استاد راهنما: کریم خانمحمدی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، دانشگاه باقرالعلوم، 1393 ش.</w:t>
      </w:r>
    </w:p>
    <w:p w:rsidR="00877A2A" w:rsidRPr="00877A2A" w:rsidRDefault="00877A2A" w:rsidP="00877A2A">
      <w:pPr>
        <w:numPr>
          <w:ilvl w:val="0"/>
          <w:numId w:val="1"/>
        </w:numPr>
        <w:spacing w:after="160" w:line="240" w:lineRule="auto"/>
        <w:jc w:val="both"/>
        <w:rPr>
          <w:rFonts w:ascii="Calibri" w:eastAsia="Calibri" w:hAnsi="Calibri" w:cs="B Lotus"/>
          <w:color w:val="000000"/>
          <w:spacing w:val="-10"/>
          <w:rtl/>
          <w:lang w:bidi="fa-IR"/>
        </w:rPr>
      </w:pP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lastRenderedPageBreak/>
        <w:t>فخر راز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ی</w:t>
      </w:r>
      <w:r w:rsidRPr="00877A2A">
        <w:rPr>
          <w:rFonts w:ascii="Calibri" w:eastAsia="Calibri" w:hAnsi="Calibri" w:cs="B Lotus" w:hint="eastAsia"/>
          <w:color w:val="000000"/>
          <w:spacing w:val="-10"/>
          <w:rtl/>
          <w:lang w:bidi="fa-IR"/>
        </w:rPr>
        <w:t>،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محمدبن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‌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>عمر؛ التفس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ی</w:t>
      </w:r>
      <w:r w:rsidRPr="00877A2A">
        <w:rPr>
          <w:rFonts w:ascii="Calibri" w:eastAsia="Calibri" w:hAnsi="Calibri" w:cs="B Lotus" w:hint="eastAsia"/>
          <w:color w:val="000000"/>
          <w:spacing w:val="-10"/>
          <w:rtl/>
          <w:lang w:bidi="fa-IR"/>
        </w:rPr>
        <w:t>ر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الکب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ی</w:t>
      </w:r>
      <w:r w:rsidRPr="00877A2A">
        <w:rPr>
          <w:rFonts w:ascii="Calibri" w:eastAsia="Calibri" w:hAnsi="Calibri" w:cs="B Lotus" w:hint="eastAsia"/>
          <w:color w:val="000000"/>
          <w:spacing w:val="-10"/>
          <w:rtl/>
          <w:lang w:bidi="fa-IR"/>
        </w:rPr>
        <w:t>ر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؛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ب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ی</w:t>
      </w:r>
      <w:r w:rsidRPr="00877A2A">
        <w:rPr>
          <w:rFonts w:ascii="Calibri" w:eastAsia="Calibri" w:hAnsi="Calibri" w:cs="B Lotus" w:hint="eastAsia"/>
          <w:color w:val="000000"/>
          <w:spacing w:val="-10"/>
          <w:rtl/>
          <w:lang w:bidi="fa-IR"/>
        </w:rPr>
        <w:t>روت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- لبنان: دار احياء التراث العربي و مکتب تحق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ی</w:t>
      </w:r>
      <w:r w:rsidRPr="00877A2A">
        <w:rPr>
          <w:rFonts w:ascii="Calibri" w:eastAsia="Calibri" w:hAnsi="Calibri" w:cs="B Lotus" w:hint="eastAsia"/>
          <w:color w:val="000000"/>
          <w:spacing w:val="-10"/>
          <w:rtl/>
          <w:lang w:bidi="fa-IR"/>
        </w:rPr>
        <w:t>ق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دار اح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ی</w:t>
      </w:r>
      <w:r w:rsidRPr="00877A2A">
        <w:rPr>
          <w:rFonts w:ascii="Calibri" w:eastAsia="Calibri" w:hAnsi="Calibri" w:cs="B Lotus" w:hint="eastAsia"/>
          <w:color w:val="000000"/>
          <w:spacing w:val="-10"/>
          <w:rtl/>
          <w:lang w:bidi="fa-IR"/>
        </w:rPr>
        <w:t>اء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التراث العرب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 xml:space="preserve">ی، 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>ب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ی‌</w:t>
      </w:r>
      <w:r w:rsidRPr="00877A2A">
        <w:rPr>
          <w:rFonts w:ascii="Calibri" w:eastAsia="Calibri" w:hAnsi="Calibri" w:cs="B Lotus" w:hint="eastAsia"/>
          <w:color w:val="000000"/>
          <w:spacing w:val="-10"/>
          <w:rtl/>
          <w:lang w:bidi="fa-IR"/>
        </w:rPr>
        <w:t>تا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>.</w:t>
      </w:r>
    </w:p>
    <w:p w:rsidR="00877A2A" w:rsidRPr="00877A2A" w:rsidRDefault="00877A2A" w:rsidP="00877A2A">
      <w:pPr>
        <w:numPr>
          <w:ilvl w:val="0"/>
          <w:numId w:val="1"/>
        </w:numPr>
        <w:spacing w:after="160" w:line="240" w:lineRule="auto"/>
        <w:jc w:val="both"/>
        <w:rPr>
          <w:rFonts w:ascii="Calibri" w:eastAsia="Calibri" w:hAnsi="Calibri" w:cs="B Lotus"/>
          <w:color w:val="000000"/>
          <w:spacing w:val="-10"/>
          <w:rtl/>
          <w:lang w:bidi="fa-IR"/>
        </w:rPr>
      </w:pP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>محمد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ی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ر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ی‌‌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softHyphen/>
        <w:t>شهر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ی</w:t>
      </w:r>
      <w:r w:rsidRPr="00877A2A">
        <w:rPr>
          <w:rFonts w:ascii="Calibri" w:eastAsia="Calibri" w:hAnsi="Calibri" w:cs="B Lotus" w:hint="eastAsia"/>
          <w:color w:val="000000"/>
          <w:spacing w:val="-10"/>
          <w:rtl/>
          <w:lang w:bidi="fa-IR"/>
        </w:rPr>
        <w:t>،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محمد؛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«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>الگو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ی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مصرف از نگاه قرآن و حد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ی</w:t>
      </w:r>
      <w:r w:rsidRPr="00877A2A">
        <w:rPr>
          <w:rFonts w:ascii="Calibri" w:eastAsia="Calibri" w:hAnsi="Calibri" w:cs="B Lotus" w:hint="eastAsia"/>
          <w:color w:val="000000"/>
          <w:spacing w:val="-10"/>
          <w:rtl/>
          <w:lang w:bidi="fa-IR"/>
        </w:rPr>
        <w:t>ث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»؛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علوم حد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ی</w:t>
      </w:r>
      <w:r w:rsidRPr="00877A2A">
        <w:rPr>
          <w:rFonts w:ascii="Calibri" w:eastAsia="Calibri" w:hAnsi="Calibri" w:cs="B Lotus" w:hint="eastAsia"/>
          <w:color w:val="000000"/>
          <w:spacing w:val="-10"/>
          <w:rtl/>
          <w:lang w:bidi="fa-IR"/>
        </w:rPr>
        <w:t>ث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،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</w:t>
      </w:r>
      <w:r w:rsidRPr="00877A2A">
        <w:rPr>
          <w:rFonts w:ascii="Calibri" w:eastAsia="Calibri" w:hAnsi="Calibri" w:cs="B Lotus" w:hint="cs"/>
          <w:color w:val="FF0000"/>
          <w:spacing w:val="-10"/>
          <w:rtl/>
          <w:lang w:bidi="fa-IR"/>
        </w:rPr>
        <w:t>سال</w:t>
      </w:r>
      <w:r w:rsidRPr="00877A2A">
        <w:rPr>
          <w:rFonts w:ascii="Calibri" w:eastAsia="Calibri" w:hAnsi="Calibri" w:cs="B Lotus"/>
          <w:color w:val="FF0000"/>
          <w:spacing w:val="-10"/>
          <w:rtl/>
          <w:lang w:bidi="fa-IR"/>
        </w:rPr>
        <w:t xml:space="preserve"> 14</w:t>
      </w:r>
      <w:r w:rsidRPr="00877A2A">
        <w:rPr>
          <w:rFonts w:ascii="Calibri" w:eastAsia="Calibri" w:hAnsi="Calibri" w:cs="B Lotus" w:hint="cs"/>
          <w:color w:val="FF0000"/>
          <w:spacing w:val="-10"/>
          <w:rtl/>
          <w:lang w:bidi="fa-IR"/>
        </w:rPr>
        <w:t>،</w:t>
      </w:r>
      <w:r w:rsidRPr="00877A2A">
        <w:rPr>
          <w:rFonts w:ascii="Calibri" w:eastAsia="Calibri" w:hAnsi="Calibri" w:cs="B Lotus"/>
          <w:color w:val="FF0000"/>
          <w:spacing w:val="-10"/>
          <w:rtl/>
          <w:lang w:bidi="fa-IR"/>
        </w:rPr>
        <w:t xml:space="preserve"> شماره</w:t>
      </w:r>
      <w:r w:rsidRPr="00877A2A">
        <w:rPr>
          <w:rFonts w:ascii="Calibri" w:eastAsia="Calibri" w:hAnsi="Calibri" w:cs="B Lotus"/>
          <w:color w:val="FF0000"/>
          <w:spacing w:val="-10"/>
          <w:rtl/>
          <w:lang w:bidi="fa-IR"/>
        </w:rPr>
        <w:softHyphen/>
      </w:r>
      <w:r w:rsidRPr="00877A2A">
        <w:rPr>
          <w:rFonts w:ascii="Calibri" w:eastAsia="Calibri" w:hAnsi="Calibri" w:cs="B Lotus" w:hint="cs"/>
          <w:color w:val="FF0000"/>
          <w:spacing w:val="-10"/>
          <w:rtl/>
          <w:lang w:bidi="fa-IR"/>
        </w:rPr>
        <w:t>ی</w:t>
      </w:r>
      <w:r w:rsidRPr="00877A2A">
        <w:rPr>
          <w:rFonts w:ascii="Calibri" w:eastAsia="Calibri" w:hAnsi="Calibri" w:cs="B Lotus"/>
          <w:color w:val="FF0000"/>
          <w:spacing w:val="-10"/>
          <w:rtl/>
          <w:lang w:bidi="fa-IR"/>
        </w:rPr>
        <w:t xml:space="preserve"> 2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،</w:t>
      </w:r>
      <w:r w:rsidRPr="00877A2A" w:rsidDel="00D67B22">
        <w:rPr>
          <w:rFonts w:ascii="Calibri" w:eastAsia="Calibri" w:hAnsi="Calibri" w:cs="B Lotus"/>
          <w:color w:val="000000"/>
          <w:spacing w:val="-10"/>
          <w:highlight w:val="green"/>
          <w:rtl/>
          <w:lang w:bidi="fa-IR"/>
        </w:rPr>
        <w:t xml:space="preserve"> 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>1388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 xml:space="preserve"> ش.</w:t>
      </w:r>
    </w:p>
    <w:p w:rsidR="00877A2A" w:rsidRPr="00877A2A" w:rsidRDefault="00877A2A" w:rsidP="00877A2A">
      <w:pPr>
        <w:numPr>
          <w:ilvl w:val="0"/>
          <w:numId w:val="1"/>
        </w:numPr>
        <w:spacing w:after="160" w:line="240" w:lineRule="auto"/>
        <w:jc w:val="both"/>
        <w:rPr>
          <w:rFonts w:ascii="Calibri" w:eastAsia="Calibri" w:hAnsi="Calibri" w:cs="B Lotus"/>
          <w:color w:val="000000"/>
          <w:spacing w:val="-10"/>
          <w:rtl/>
          <w:lang w:bidi="fa-IR"/>
        </w:rPr>
      </w:pP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>مطهر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 xml:space="preserve">ی 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>مرتض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ی؛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مجموعه آثار استاد شه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ی</w:t>
      </w:r>
      <w:r w:rsidRPr="00877A2A">
        <w:rPr>
          <w:rFonts w:ascii="Calibri" w:eastAsia="Calibri" w:hAnsi="Calibri" w:cs="B Lotus" w:hint="eastAsia"/>
          <w:color w:val="000000"/>
          <w:spacing w:val="-10"/>
          <w:rtl/>
          <w:lang w:bidi="fa-IR"/>
        </w:rPr>
        <w:t>د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مطهر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 xml:space="preserve">ی، تهران: 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>صدرا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، 1377 ش.</w:t>
      </w:r>
    </w:p>
    <w:p w:rsidR="00877A2A" w:rsidRPr="00877A2A" w:rsidRDefault="00877A2A" w:rsidP="00877A2A">
      <w:pPr>
        <w:numPr>
          <w:ilvl w:val="0"/>
          <w:numId w:val="1"/>
        </w:numPr>
        <w:spacing w:after="160" w:line="240" w:lineRule="auto"/>
        <w:jc w:val="both"/>
        <w:rPr>
          <w:rFonts w:ascii="Calibri" w:eastAsia="Calibri" w:hAnsi="Calibri" w:cs="B Lotus"/>
          <w:color w:val="000000"/>
          <w:spacing w:val="-10"/>
          <w:rtl/>
          <w:lang w:bidi="fa-IR"/>
        </w:rPr>
      </w:pP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>مکارم شیرازی، ناصر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 xml:space="preserve">؛ 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>تفسیر نمونه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؛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چاپ دهم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 xml:space="preserve">، 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>تهران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: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دار الکتب الاسلامیه، ۱۳۷۱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 xml:space="preserve"> ش.</w:t>
      </w:r>
    </w:p>
    <w:p w:rsidR="00877A2A" w:rsidRPr="00877A2A" w:rsidRDefault="00877A2A" w:rsidP="00877A2A">
      <w:pPr>
        <w:numPr>
          <w:ilvl w:val="0"/>
          <w:numId w:val="1"/>
        </w:numPr>
        <w:spacing w:after="160" w:line="240" w:lineRule="auto"/>
        <w:jc w:val="both"/>
        <w:rPr>
          <w:rFonts w:ascii="Calibri" w:eastAsia="Calibri" w:hAnsi="Calibri" w:cs="B Lotus"/>
          <w:color w:val="000000"/>
          <w:spacing w:val="-10"/>
          <w:rtl/>
          <w:lang w:bidi="fa-IR"/>
        </w:rPr>
      </w:pP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>مكارم شيرازي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 xml:space="preserve">، ناصر؛ 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>برگزيده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‌ی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تفسير نمونه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 xml:space="preserve">؛ 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>تنظيم احمدعلي بابايي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 xml:space="preserve">؛ تهران: 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>دارالكتب اسلاميه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، 1386 ش</w:t>
      </w:r>
    </w:p>
    <w:p w:rsidR="00877A2A" w:rsidRPr="00877A2A" w:rsidRDefault="00877A2A" w:rsidP="00877A2A">
      <w:pPr>
        <w:numPr>
          <w:ilvl w:val="0"/>
          <w:numId w:val="1"/>
        </w:numPr>
        <w:spacing w:after="160" w:line="240" w:lineRule="auto"/>
        <w:jc w:val="both"/>
        <w:rPr>
          <w:rFonts w:ascii="Calibri" w:eastAsia="Calibri" w:hAnsi="Calibri" w:cs="B Lotus"/>
          <w:color w:val="000000"/>
          <w:spacing w:val="-10"/>
          <w:rtl/>
          <w:lang w:bidi="fa-IR"/>
        </w:rPr>
      </w:pP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>منصوری مؤید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،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فرشته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؛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دانشفر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،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سالار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؛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براتی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،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مهدیه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؛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«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>بررسی تأثیر تجانس تصویر از خود با تصویر فروشگاه بر قصد خرید از فروشگاه: نقش ارزش ویژه برند فروشگاه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»؛</w:t>
      </w:r>
      <w:r w:rsidRPr="00877A2A">
        <w:rPr>
          <w:rFonts w:ascii="Calibri" w:eastAsia="Calibri" w:hAnsi="Calibri" w:cs="B Lotus"/>
          <w:color w:val="000000"/>
          <w:spacing w:val="-10"/>
          <w:lang w:bidi="fa-IR"/>
        </w:rPr>
        <w:t> 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 xml:space="preserve"> </w:t>
      </w:r>
      <w:r w:rsidRPr="00877A2A">
        <w:rPr>
          <w:rFonts w:ascii="Calibri" w:eastAsia="Calibri" w:hAnsi="Calibri" w:cs="B Lotus"/>
          <w:i/>
          <w:iCs/>
          <w:color w:val="000000"/>
          <w:spacing w:val="-10"/>
          <w:rtl/>
          <w:lang w:bidi="fa-IR"/>
        </w:rPr>
        <w:t>کاوش‌های مدیریت بازرگانی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 xml:space="preserve">، </w:t>
      </w:r>
      <w:r w:rsidRPr="00877A2A">
        <w:rPr>
          <w:rFonts w:ascii="Calibri" w:eastAsia="Calibri" w:hAnsi="Calibri" w:cs="B Lotus" w:hint="cs"/>
          <w:color w:val="000000"/>
          <w:spacing w:val="-10"/>
          <w:highlight w:val="green"/>
          <w:rtl/>
          <w:lang w:bidi="fa-IR"/>
        </w:rPr>
        <w:t>سال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 xml:space="preserve">9، </w:t>
      </w:r>
      <w:r w:rsidRPr="00877A2A">
        <w:rPr>
          <w:rFonts w:ascii="Calibri" w:eastAsia="Calibri" w:hAnsi="Calibri" w:cs="B Lotus" w:hint="cs"/>
          <w:color w:val="000000"/>
          <w:spacing w:val="-10"/>
          <w:highlight w:val="green"/>
          <w:rtl/>
          <w:lang w:bidi="fa-IR"/>
        </w:rPr>
        <w:t>شماره‌ی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 xml:space="preserve"> 7، 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>1396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 xml:space="preserve"> ش.</w:t>
      </w:r>
    </w:p>
    <w:p w:rsidR="00877A2A" w:rsidRPr="00877A2A" w:rsidRDefault="00877A2A" w:rsidP="00877A2A">
      <w:pPr>
        <w:numPr>
          <w:ilvl w:val="0"/>
          <w:numId w:val="1"/>
        </w:numPr>
        <w:spacing w:after="160" w:line="240" w:lineRule="auto"/>
        <w:jc w:val="both"/>
        <w:rPr>
          <w:rFonts w:ascii="Calibri" w:eastAsia="Calibri" w:hAnsi="Calibri" w:cs="B Lotus"/>
          <w:color w:val="000000"/>
          <w:spacing w:val="-10"/>
          <w:rtl/>
          <w:lang w:bidi="fa-IR"/>
        </w:rPr>
      </w:pP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نوابخش،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مهرداد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و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کریمی،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فاروق؛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«واکاوی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مفهوم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قدرت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در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نظریات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میشل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فوکو»؛</w:t>
      </w:r>
      <w:r w:rsidRPr="00877A2A">
        <w:rPr>
          <w:rFonts w:ascii="Cambria" w:eastAsia="Calibri" w:hAnsi="Cambria" w:cs="Cambria" w:hint="cs"/>
          <w:color w:val="000000"/>
          <w:spacing w:val="-10"/>
          <w:rtl/>
          <w:lang w:bidi="fa-IR"/>
        </w:rPr>
        <w:t> </w:t>
      </w:r>
      <w:r w:rsidRPr="00877A2A">
        <w:rPr>
          <w:rFonts w:ascii="Calibri" w:eastAsia="Calibri" w:hAnsi="Calibri" w:cs="B Lotus" w:hint="cs"/>
          <w:i/>
          <w:iCs/>
          <w:color w:val="000000"/>
          <w:spacing w:val="-10"/>
          <w:rtl/>
          <w:lang w:bidi="fa-IR"/>
        </w:rPr>
        <w:t xml:space="preserve"> </w:t>
      </w:r>
      <w:r w:rsidRPr="00877A2A">
        <w:rPr>
          <w:rFonts w:ascii="Calibri" w:eastAsia="Calibri" w:hAnsi="Calibri" w:cs="B Lotus"/>
          <w:i/>
          <w:iCs/>
          <w:color w:val="000000"/>
          <w:spacing w:val="-10"/>
          <w:rtl/>
          <w:lang w:bidi="fa-IR"/>
        </w:rPr>
        <w:t>مطالعات</w:t>
      </w:r>
      <w:r w:rsidRPr="00877A2A">
        <w:rPr>
          <w:rFonts w:ascii="Calibri" w:eastAsia="Calibri" w:hAnsi="Calibri" w:cs="B Lotus" w:hint="cs"/>
          <w:i/>
          <w:iCs/>
          <w:color w:val="000000"/>
          <w:spacing w:val="-10"/>
          <w:rtl/>
          <w:lang w:bidi="fa-IR"/>
        </w:rPr>
        <w:t xml:space="preserve"> </w:t>
      </w:r>
      <w:r w:rsidRPr="00877A2A">
        <w:rPr>
          <w:rFonts w:ascii="Calibri" w:eastAsia="Calibri" w:hAnsi="Calibri" w:cs="B Lotus"/>
          <w:i/>
          <w:iCs/>
          <w:color w:val="000000"/>
          <w:spacing w:val="-10"/>
          <w:rtl/>
          <w:lang w:bidi="fa-IR"/>
        </w:rPr>
        <w:t>سیاسی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، سال 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1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>، شماره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>‌ی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 xml:space="preserve"> 3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 xml:space="preserve">، 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>1388</w:t>
      </w:r>
      <w:r w:rsidRPr="00877A2A">
        <w:rPr>
          <w:rFonts w:ascii="Calibri" w:eastAsia="Calibri" w:hAnsi="Calibri" w:cs="B Lotus" w:hint="cs"/>
          <w:color w:val="000000"/>
          <w:spacing w:val="-10"/>
          <w:rtl/>
          <w:lang w:bidi="fa-IR"/>
        </w:rPr>
        <w:t xml:space="preserve"> ش</w:t>
      </w:r>
      <w:r w:rsidRPr="00877A2A">
        <w:rPr>
          <w:rFonts w:ascii="Calibri" w:eastAsia="Calibri" w:hAnsi="Calibri" w:cs="B Lotus"/>
          <w:color w:val="000000"/>
          <w:spacing w:val="-10"/>
          <w:rtl/>
          <w:lang w:bidi="fa-IR"/>
        </w:rPr>
        <w:t>.</w:t>
      </w:r>
    </w:p>
    <w:p w:rsidR="00877A2A" w:rsidRPr="00877A2A" w:rsidRDefault="00877A2A" w:rsidP="00877A2A">
      <w:pPr>
        <w:spacing w:line="240" w:lineRule="auto"/>
        <w:jc w:val="both"/>
        <w:rPr>
          <w:rFonts w:ascii="Calibri" w:eastAsia="Calibri" w:hAnsi="Calibri" w:cs="B Lotus"/>
          <w:color w:val="000000"/>
          <w:spacing w:val="-10"/>
          <w:rtl/>
          <w:lang w:bidi="fa-IR"/>
        </w:rPr>
      </w:pPr>
    </w:p>
    <w:p w:rsidR="00877A2A" w:rsidRPr="00877A2A" w:rsidRDefault="00877A2A" w:rsidP="00877A2A">
      <w:pPr>
        <w:numPr>
          <w:ilvl w:val="0"/>
          <w:numId w:val="1"/>
        </w:numPr>
        <w:bidi w:val="0"/>
        <w:spacing w:before="120" w:after="12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</w:pPr>
      <w:r w:rsidRPr="00877A2A"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  <w:t xml:space="preserve">Adler, </w:t>
      </w:r>
      <w:proofErr w:type="gramStart"/>
      <w:r w:rsidRPr="00877A2A"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  <w:t>A</w:t>
      </w:r>
      <w:proofErr w:type="gramEnd"/>
      <w:r w:rsidRPr="00877A2A"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  <w:t xml:space="preserve"> (1927). Individual psychology. The Journal of Abnormal and Social Psychology</w:t>
      </w:r>
      <w:proofErr w:type="gramStart"/>
      <w:r w:rsidRPr="00877A2A"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  <w:t>,22</w:t>
      </w:r>
      <w:proofErr w:type="gramEnd"/>
      <w:r w:rsidRPr="00877A2A"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  <w:t>(2), 116-122.</w:t>
      </w:r>
    </w:p>
    <w:p w:rsidR="00877A2A" w:rsidRPr="00877A2A" w:rsidRDefault="00877A2A" w:rsidP="00877A2A">
      <w:pPr>
        <w:numPr>
          <w:ilvl w:val="0"/>
          <w:numId w:val="1"/>
        </w:numPr>
        <w:shd w:val="clear" w:color="auto" w:fill="FFFFFF"/>
        <w:bidi w:val="0"/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</w:pPr>
      <w:r w:rsidRPr="00877A2A"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Antonio, Robert J (1995) </w:t>
      </w:r>
      <w:r w:rsidRPr="00877A2A">
        <w:rPr>
          <w:rFonts w:ascii="Times New Roman" w:eastAsia="Times New Roman" w:hAnsi="Times New Roman" w:cs="Times New Roman"/>
          <w:i/>
          <w:iCs/>
          <w:color w:val="000000"/>
          <w:kern w:val="36"/>
          <w:sz w:val="24"/>
          <w:szCs w:val="24"/>
        </w:rPr>
        <w:t xml:space="preserve">Nietzsche's </w:t>
      </w:r>
      <w:proofErr w:type="spellStart"/>
      <w:r w:rsidRPr="00877A2A">
        <w:rPr>
          <w:rFonts w:ascii="Times New Roman" w:eastAsia="Times New Roman" w:hAnsi="Times New Roman" w:cs="Times New Roman"/>
          <w:i/>
          <w:iCs/>
          <w:color w:val="000000"/>
          <w:kern w:val="36"/>
          <w:sz w:val="24"/>
          <w:szCs w:val="24"/>
        </w:rPr>
        <w:t>Antisociology</w:t>
      </w:r>
      <w:proofErr w:type="spellEnd"/>
      <w:r w:rsidRPr="00877A2A">
        <w:rPr>
          <w:rFonts w:ascii="Times New Roman" w:eastAsia="Times New Roman" w:hAnsi="Times New Roman" w:cs="Times New Roman"/>
          <w:i/>
          <w:iCs/>
          <w:color w:val="000000"/>
          <w:kern w:val="36"/>
          <w:sz w:val="24"/>
          <w:szCs w:val="24"/>
        </w:rPr>
        <w:t xml:space="preserve">: </w:t>
      </w:r>
      <w:proofErr w:type="spellStart"/>
      <w:r w:rsidRPr="00877A2A">
        <w:rPr>
          <w:rFonts w:ascii="Times New Roman" w:eastAsia="Times New Roman" w:hAnsi="Times New Roman" w:cs="Times New Roman"/>
          <w:i/>
          <w:iCs/>
          <w:color w:val="000000"/>
          <w:kern w:val="36"/>
          <w:sz w:val="24"/>
          <w:szCs w:val="24"/>
        </w:rPr>
        <w:t>Subjectified</w:t>
      </w:r>
      <w:proofErr w:type="spellEnd"/>
      <w:r w:rsidRPr="00877A2A">
        <w:rPr>
          <w:rFonts w:ascii="Times New Roman" w:eastAsia="Times New Roman" w:hAnsi="Times New Roman" w:cs="Times New Roman"/>
          <w:i/>
          <w:iCs/>
          <w:color w:val="000000"/>
          <w:kern w:val="36"/>
          <w:sz w:val="24"/>
          <w:szCs w:val="24"/>
        </w:rPr>
        <w:t xml:space="preserve"> Culture and the End of History, </w:t>
      </w:r>
      <w:r w:rsidRPr="00877A2A"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American Journal of Sociology, </w:t>
      </w:r>
      <w:r w:rsidRPr="00877A2A"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  <w:u w:val="single"/>
        </w:rPr>
        <w:t>Vol. 101, No. 1</w:t>
      </w:r>
      <w:r w:rsidRPr="00877A2A"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, pp. 1-43.</w:t>
      </w:r>
    </w:p>
    <w:p w:rsidR="00877A2A" w:rsidRPr="00877A2A" w:rsidRDefault="00877A2A" w:rsidP="00877A2A">
      <w:pPr>
        <w:numPr>
          <w:ilvl w:val="0"/>
          <w:numId w:val="1"/>
        </w:numPr>
        <w:bidi w:val="0"/>
        <w:spacing w:before="120" w:after="12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</w:pPr>
      <w:r w:rsidRPr="00877A2A"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  <w:t>Belk (1988.). The Routledge companion to identity and consumption (pp. 156–174).New York: Routledge.</w:t>
      </w:r>
    </w:p>
    <w:p w:rsidR="00877A2A" w:rsidRPr="00877A2A" w:rsidRDefault="00877A2A" w:rsidP="00877A2A">
      <w:pPr>
        <w:numPr>
          <w:ilvl w:val="0"/>
          <w:numId w:val="1"/>
        </w:numPr>
        <w:shd w:val="clear" w:color="auto" w:fill="FFFFFF"/>
        <w:bidi w:val="0"/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36"/>
          <w:sz w:val="24"/>
          <w:szCs w:val="24"/>
          <w:rtl/>
        </w:rPr>
      </w:pPr>
      <w:r w:rsidRPr="00877A2A">
        <w:rPr>
          <w:rFonts w:ascii="Times New Roman" w:eastAsia="Times New Roman" w:hAnsi="Times New Roman" w:cs="Times New Roman"/>
          <w:i/>
          <w:iCs/>
          <w:color w:val="000000"/>
          <w:kern w:val="36"/>
          <w:sz w:val="24"/>
          <w:szCs w:val="24"/>
        </w:rPr>
        <w:t>Black Hawk Hancock, (2018) Michel Foucault and the Problematics of Power: Theorizing DTCA and Medicalized Subjectivity, The Journal of Medicine and Philosophy: A Forum for Bioethics and Philosophy of Medicine, Volume 43, Issue 4, August, Pages 439–468</w:t>
      </w:r>
    </w:p>
    <w:p w:rsidR="00877A2A" w:rsidRPr="00877A2A" w:rsidRDefault="00877A2A" w:rsidP="00877A2A">
      <w:pPr>
        <w:numPr>
          <w:ilvl w:val="0"/>
          <w:numId w:val="1"/>
        </w:numPr>
        <w:bidi w:val="0"/>
        <w:spacing w:before="120" w:after="12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</w:pPr>
      <w:r w:rsidRPr="00877A2A"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  <w:t xml:space="preserve">Charles, K. K., &amp; </w:t>
      </w:r>
      <w:proofErr w:type="spellStart"/>
      <w:r w:rsidRPr="00877A2A"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  <w:t>Roussanov</w:t>
      </w:r>
      <w:proofErr w:type="spellEnd"/>
      <w:r w:rsidRPr="00877A2A"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  <w:t>, N (2009). Conspicuous consumption and race. Quarterly Journal of Economics, 124(2), 425–467.</w:t>
      </w:r>
    </w:p>
    <w:p w:rsidR="00877A2A" w:rsidRPr="00877A2A" w:rsidRDefault="00877A2A" w:rsidP="00877A2A">
      <w:pPr>
        <w:numPr>
          <w:ilvl w:val="0"/>
          <w:numId w:val="1"/>
        </w:numPr>
        <w:bidi w:val="0"/>
        <w:spacing w:before="120" w:after="12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</w:pPr>
      <w:r w:rsidRPr="00877A2A"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  <w:t>Christen, M., &amp; Morgan, R. M (2005). Keeping up with the Joneses: Analyzing the effect of income inequality on consumer borrowing. Quantitative Marketing and Economics</w:t>
      </w:r>
      <w:proofErr w:type="gramStart"/>
      <w:r w:rsidRPr="00877A2A"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  <w:t>,3</w:t>
      </w:r>
      <w:proofErr w:type="gramEnd"/>
      <w:r w:rsidRPr="00877A2A"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  <w:t>(2), 145-173.</w:t>
      </w:r>
    </w:p>
    <w:p w:rsidR="00877A2A" w:rsidRPr="00877A2A" w:rsidRDefault="00877A2A" w:rsidP="00877A2A">
      <w:pPr>
        <w:numPr>
          <w:ilvl w:val="0"/>
          <w:numId w:val="1"/>
        </w:numPr>
        <w:bidi w:val="0"/>
        <w:spacing w:before="120" w:after="12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</w:pPr>
      <w:r w:rsidRPr="00877A2A"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  <w:lastRenderedPageBreak/>
        <w:t xml:space="preserve">Corcoran, K., </w:t>
      </w:r>
      <w:proofErr w:type="spellStart"/>
      <w:r w:rsidRPr="00877A2A"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  <w:t>Crusius</w:t>
      </w:r>
      <w:proofErr w:type="spellEnd"/>
      <w:r w:rsidRPr="00877A2A"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  <w:t xml:space="preserve">, J., &amp; </w:t>
      </w:r>
      <w:proofErr w:type="spellStart"/>
      <w:r w:rsidRPr="00877A2A"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  <w:t>Mussweiler</w:t>
      </w:r>
      <w:proofErr w:type="spellEnd"/>
      <w:r w:rsidRPr="00877A2A"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  <w:t xml:space="preserve">, T (2011). Social comparison: Motives, </w:t>
      </w:r>
      <w:proofErr w:type="spellStart"/>
      <w:r w:rsidRPr="00877A2A"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  <w:t>standards</w:t>
      </w:r>
      <w:proofErr w:type="gramStart"/>
      <w:r w:rsidRPr="00877A2A"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  <w:t>,and</w:t>
      </w:r>
      <w:proofErr w:type="spellEnd"/>
      <w:proofErr w:type="gramEnd"/>
      <w:r w:rsidRPr="00877A2A"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  <w:t xml:space="preserve"> mechanisms. In D. </w:t>
      </w:r>
      <w:proofErr w:type="spellStart"/>
      <w:r w:rsidRPr="00877A2A"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  <w:t>Chadee</w:t>
      </w:r>
      <w:proofErr w:type="spellEnd"/>
      <w:r w:rsidRPr="00877A2A"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  <w:t xml:space="preserve"> (Ed.). Theories in social psychology. Edison: John Wiley&amp; Sons.</w:t>
      </w:r>
    </w:p>
    <w:p w:rsidR="00877A2A" w:rsidRPr="00877A2A" w:rsidRDefault="00877A2A" w:rsidP="00877A2A">
      <w:pPr>
        <w:numPr>
          <w:ilvl w:val="0"/>
          <w:numId w:val="1"/>
        </w:numPr>
        <w:bidi w:val="0"/>
        <w:spacing w:before="120" w:after="12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</w:pPr>
      <w:proofErr w:type="spellStart"/>
      <w:r w:rsidRPr="00877A2A"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  <w:t>Crusius</w:t>
      </w:r>
      <w:proofErr w:type="spellEnd"/>
      <w:r w:rsidRPr="00877A2A"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  <w:t xml:space="preserve">, J., &amp; </w:t>
      </w:r>
      <w:proofErr w:type="spellStart"/>
      <w:r w:rsidRPr="00877A2A"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  <w:t>Mussweiler</w:t>
      </w:r>
      <w:proofErr w:type="spellEnd"/>
      <w:r w:rsidRPr="00877A2A"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  <w:t>, T (2012). When people want what others have: The impulsive side of envious desire. Emotion, 12(1), 142-153.</w:t>
      </w:r>
    </w:p>
    <w:p w:rsidR="00877A2A" w:rsidRPr="00877A2A" w:rsidRDefault="00877A2A" w:rsidP="00877A2A">
      <w:pPr>
        <w:numPr>
          <w:ilvl w:val="0"/>
          <w:numId w:val="1"/>
        </w:numPr>
        <w:bidi w:val="0"/>
        <w:spacing w:before="120" w:after="12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</w:pPr>
      <w:proofErr w:type="spellStart"/>
      <w:r w:rsidRPr="00877A2A"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  <w:t>Elbedweihy</w:t>
      </w:r>
      <w:proofErr w:type="spellEnd"/>
      <w:r w:rsidRPr="00877A2A"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  <w:t xml:space="preserve">, A. M., </w:t>
      </w:r>
      <w:proofErr w:type="spellStart"/>
      <w:r w:rsidRPr="00877A2A"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  <w:t>Jayawardhena</w:t>
      </w:r>
      <w:proofErr w:type="spellEnd"/>
      <w:r w:rsidRPr="00877A2A"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  <w:t xml:space="preserve">, C., </w:t>
      </w:r>
      <w:proofErr w:type="spellStart"/>
      <w:r w:rsidRPr="00877A2A"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  <w:t>Elsharnouby</w:t>
      </w:r>
      <w:proofErr w:type="spellEnd"/>
      <w:r w:rsidRPr="00877A2A"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  <w:t xml:space="preserve">, M. H., &amp; </w:t>
      </w:r>
      <w:proofErr w:type="spellStart"/>
      <w:r w:rsidRPr="00877A2A"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  <w:t>Elsharnouby</w:t>
      </w:r>
      <w:proofErr w:type="spellEnd"/>
      <w:r w:rsidRPr="00877A2A"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  <w:t>, T. H (2016).Customer relationship building: The role of brand attractiveness and consumer-brand identification. Journal of Business Research, 69(8), 2901-2910.</w:t>
      </w:r>
    </w:p>
    <w:p w:rsidR="00877A2A" w:rsidRPr="00877A2A" w:rsidRDefault="00877A2A" w:rsidP="00877A2A">
      <w:pPr>
        <w:numPr>
          <w:ilvl w:val="0"/>
          <w:numId w:val="1"/>
        </w:numPr>
        <w:bidi w:val="0"/>
        <w:spacing w:before="120" w:after="12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</w:pPr>
      <w:proofErr w:type="spellStart"/>
      <w:r w:rsidRPr="00877A2A"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  <w:t>Festinger</w:t>
      </w:r>
      <w:proofErr w:type="spellEnd"/>
      <w:r w:rsidRPr="00877A2A"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  <w:t>, L (1954). A theory of social comparison processes. Human Relations, 7(2)</w:t>
      </w:r>
      <w:proofErr w:type="gramStart"/>
      <w:r w:rsidRPr="00877A2A"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  <w:t>,117</w:t>
      </w:r>
      <w:proofErr w:type="gramEnd"/>
      <w:r w:rsidRPr="00877A2A"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  <w:t>-140.</w:t>
      </w:r>
    </w:p>
    <w:p w:rsidR="00877A2A" w:rsidRPr="00877A2A" w:rsidRDefault="00877A2A" w:rsidP="00877A2A">
      <w:pPr>
        <w:numPr>
          <w:ilvl w:val="0"/>
          <w:numId w:val="1"/>
        </w:numPr>
        <w:bidi w:val="0"/>
        <w:spacing w:before="120" w:after="12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</w:pPr>
      <w:proofErr w:type="spellStart"/>
      <w:r w:rsidRPr="00877A2A"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  <w:t>Kaus</w:t>
      </w:r>
      <w:proofErr w:type="spellEnd"/>
      <w:r w:rsidRPr="00877A2A"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  <w:t xml:space="preserve">, W (2013). Conspicuous consumption and "race": Evidence from South </w:t>
      </w:r>
      <w:proofErr w:type="spellStart"/>
      <w:r w:rsidRPr="00877A2A"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  <w:t>Africa.Journal</w:t>
      </w:r>
      <w:proofErr w:type="spellEnd"/>
      <w:r w:rsidRPr="00877A2A"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  <w:t xml:space="preserve"> of Development Economics, 100(1), 63-73.</w:t>
      </w:r>
    </w:p>
    <w:p w:rsidR="00877A2A" w:rsidRPr="00877A2A" w:rsidRDefault="00877A2A" w:rsidP="00877A2A">
      <w:pPr>
        <w:numPr>
          <w:ilvl w:val="0"/>
          <w:numId w:val="1"/>
        </w:numPr>
        <w:bidi w:val="0"/>
        <w:spacing w:before="120" w:after="12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</w:pPr>
      <w:r w:rsidRPr="00877A2A"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  <w:t xml:space="preserve">Lee, J., &amp; </w:t>
      </w:r>
      <w:proofErr w:type="spellStart"/>
      <w:r w:rsidRPr="00877A2A"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  <w:t>Shrum</w:t>
      </w:r>
      <w:proofErr w:type="spellEnd"/>
      <w:r w:rsidRPr="00877A2A"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  <w:t xml:space="preserve">, L. J (2013). Self-threats and consumption. In A. A. </w:t>
      </w:r>
      <w:proofErr w:type="spellStart"/>
      <w:r w:rsidRPr="00877A2A"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  <w:t>Ruvio</w:t>
      </w:r>
      <w:proofErr w:type="spellEnd"/>
      <w:r w:rsidRPr="00877A2A"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  <w:t xml:space="preserve">, &amp; R. W. </w:t>
      </w:r>
      <w:proofErr w:type="gramStart"/>
      <w:r w:rsidRPr="00877A2A"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  <w:t>Belk(</w:t>
      </w:r>
      <w:proofErr w:type="gramEnd"/>
      <w:r w:rsidRPr="00877A2A"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  <w:t>Eds.). Routledge companion to identity and consumption (pp. 414-430). New York: Routledge.</w:t>
      </w:r>
    </w:p>
    <w:p w:rsidR="00877A2A" w:rsidRPr="00877A2A" w:rsidRDefault="00877A2A" w:rsidP="00877A2A">
      <w:pPr>
        <w:numPr>
          <w:ilvl w:val="0"/>
          <w:numId w:val="1"/>
        </w:numPr>
        <w:bidi w:val="0"/>
        <w:spacing w:before="120" w:after="12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</w:pPr>
      <w:r w:rsidRPr="00877A2A"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  <w:t xml:space="preserve">Lockwood, P., &amp; </w:t>
      </w:r>
      <w:proofErr w:type="spellStart"/>
      <w:r w:rsidRPr="00877A2A"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  <w:t>Kunda</w:t>
      </w:r>
      <w:proofErr w:type="spellEnd"/>
      <w:r w:rsidRPr="00877A2A"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  <w:t xml:space="preserve">, Z (1997). Superstars and me: Predicting the impact of </w:t>
      </w:r>
      <w:proofErr w:type="spellStart"/>
      <w:r w:rsidRPr="00877A2A"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  <w:t>rolemodels</w:t>
      </w:r>
      <w:proofErr w:type="spellEnd"/>
      <w:r w:rsidRPr="00877A2A"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  <w:t xml:space="preserve"> on the self. Journal of Personality and Social Psychology, 73(1), 91-103.</w:t>
      </w:r>
    </w:p>
    <w:p w:rsidR="00877A2A" w:rsidRPr="00877A2A" w:rsidRDefault="00877A2A" w:rsidP="00877A2A">
      <w:pPr>
        <w:numPr>
          <w:ilvl w:val="0"/>
          <w:numId w:val="1"/>
        </w:numPr>
        <w:bidi w:val="0"/>
        <w:spacing w:before="120" w:after="12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</w:pPr>
      <w:r w:rsidRPr="00877A2A"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  <w:t xml:space="preserve">Morse, S., &amp; </w:t>
      </w:r>
      <w:proofErr w:type="spellStart"/>
      <w:r w:rsidRPr="00877A2A"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  <w:t>Gergen</w:t>
      </w:r>
      <w:proofErr w:type="spellEnd"/>
      <w:r w:rsidRPr="00877A2A"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  <w:t>, K. J (1970). Social comparison, self-consistency, and the concept of self. Journal of Personality and Social Psychology, 16(1), 148–156.</w:t>
      </w:r>
    </w:p>
    <w:p w:rsidR="00877A2A" w:rsidRPr="00877A2A" w:rsidRDefault="00877A2A" w:rsidP="00877A2A">
      <w:pPr>
        <w:numPr>
          <w:ilvl w:val="0"/>
          <w:numId w:val="1"/>
        </w:numPr>
        <w:bidi w:val="0"/>
        <w:spacing w:before="120" w:after="12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</w:pPr>
      <w:r w:rsidRPr="00877A2A"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  <w:t xml:space="preserve">Rucker, D. D., &amp; </w:t>
      </w:r>
      <w:proofErr w:type="spellStart"/>
      <w:r w:rsidRPr="00877A2A"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  <w:t>Galinsky</w:t>
      </w:r>
      <w:proofErr w:type="spellEnd"/>
      <w:r w:rsidRPr="00877A2A"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  <w:t>, A. D (2013). Compensatory consumption. In A.</w:t>
      </w:r>
    </w:p>
    <w:p w:rsidR="00877A2A" w:rsidRPr="00877A2A" w:rsidRDefault="00877A2A" w:rsidP="00877A2A">
      <w:pPr>
        <w:numPr>
          <w:ilvl w:val="0"/>
          <w:numId w:val="1"/>
        </w:numPr>
        <w:bidi w:val="0"/>
        <w:spacing w:before="120" w:after="12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</w:pPr>
      <w:r w:rsidRPr="00877A2A"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  <w:t xml:space="preserve">Van de </w:t>
      </w:r>
      <w:proofErr w:type="spellStart"/>
      <w:r w:rsidRPr="00877A2A"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  <w:t>Ven</w:t>
      </w:r>
      <w:proofErr w:type="spellEnd"/>
      <w:r w:rsidRPr="00877A2A"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  <w:t xml:space="preserve">, N., </w:t>
      </w:r>
      <w:proofErr w:type="spellStart"/>
      <w:r w:rsidRPr="00877A2A"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  <w:t>Zeelenberg</w:t>
      </w:r>
      <w:proofErr w:type="spellEnd"/>
      <w:r w:rsidRPr="00877A2A"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  <w:t xml:space="preserve">, M., &amp; </w:t>
      </w:r>
      <w:proofErr w:type="spellStart"/>
      <w:r w:rsidRPr="00877A2A"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  <w:t>Pieters</w:t>
      </w:r>
      <w:proofErr w:type="spellEnd"/>
      <w:r w:rsidRPr="00877A2A"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  <w:t>, R (2011). The envy premium in product evaluation. Journal of Consumer Research, 37(6), 984-998</w:t>
      </w:r>
    </w:p>
    <w:p w:rsidR="00877A2A" w:rsidRPr="00877A2A" w:rsidRDefault="00877A2A" w:rsidP="00877A2A">
      <w:pPr>
        <w:numPr>
          <w:ilvl w:val="0"/>
          <w:numId w:val="1"/>
        </w:numPr>
        <w:bidi w:val="0"/>
        <w:spacing w:before="120" w:after="12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</w:pPr>
      <w:r w:rsidRPr="00877A2A"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  <w:t xml:space="preserve">Veblen, T (1899/1994). The theory of the leisure class. New York: </w:t>
      </w:r>
      <w:proofErr w:type="spellStart"/>
      <w:r w:rsidRPr="00877A2A"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  <w:t>Davor</w:t>
      </w:r>
      <w:proofErr w:type="spellEnd"/>
      <w:r w:rsidRPr="00877A2A"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  <w:t xml:space="preserve">. Watson, D., Clark, L. A., &amp; </w:t>
      </w:r>
      <w:proofErr w:type="spellStart"/>
      <w:r w:rsidRPr="00877A2A"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  <w:t>Tellegen</w:t>
      </w:r>
      <w:proofErr w:type="spellEnd"/>
      <w:r w:rsidRPr="00877A2A"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  <w:t xml:space="preserve">, </w:t>
      </w:r>
      <w:proofErr w:type="gramStart"/>
      <w:r w:rsidRPr="00877A2A"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  <w:t>A</w:t>
      </w:r>
      <w:proofErr w:type="gramEnd"/>
      <w:r w:rsidRPr="00877A2A">
        <w:rPr>
          <w:rFonts w:ascii="Times New Roman" w:eastAsia="Calibri" w:hAnsi="Times New Roman" w:cs="Times New Roman"/>
          <w:i/>
          <w:iCs/>
          <w:color w:val="000000"/>
          <w:spacing w:val="-10"/>
          <w:sz w:val="24"/>
          <w:szCs w:val="24"/>
          <w:lang w:bidi="fa-IR"/>
        </w:rPr>
        <w:t xml:space="preserve"> (1988). Development and validation of brief measures of positive and negative affect: The PANAS scales. Journal of Personality and Social Psychology, 54(6), 1063–1070.</w:t>
      </w:r>
    </w:p>
    <w:p w:rsidR="00877A2A" w:rsidRPr="00877A2A" w:rsidRDefault="00877A2A" w:rsidP="00877A2A">
      <w:pPr>
        <w:numPr>
          <w:ilvl w:val="0"/>
          <w:numId w:val="1"/>
        </w:numPr>
        <w:shd w:val="clear" w:color="auto" w:fill="FFFFFF"/>
        <w:bidi w:val="0"/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36"/>
          <w:sz w:val="24"/>
          <w:szCs w:val="24"/>
        </w:rPr>
      </w:pPr>
      <w:proofErr w:type="spellStart"/>
      <w:r w:rsidRPr="00877A2A">
        <w:rPr>
          <w:rFonts w:ascii="Times New Roman" w:eastAsia="Times New Roman" w:hAnsi="Times New Roman" w:cs="Times New Roman"/>
          <w:i/>
          <w:iCs/>
          <w:color w:val="000000"/>
          <w:kern w:val="36"/>
          <w:sz w:val="24"/>
          <w:szCs w:val="24"/>
        </w:rPr>
        <w:t>Wolemonwu</w:t>
      </w:r>
      <w:proofErr w:type="spellEnd"/>
      <w:r w:rsidRPr="00877A2A">
        <w:rPr>
          <w:rFonts w:ascii="Times New Roman" w:eastAsia="Times New Roman" w:hAnsi="Times New Roman" w:cs="Times New Roman"/>
          <w:i/>
          <w:iCs/>
          <w:color w:val="000000"/>
          <w:kern w:val="36"/>
          <w:sz w:val="24"/>
          <w:szCs w:val="24"/>
        </w:rPr>
        <w:t xml:space="preserve">, V.C. Richard Dean, (2020) The Value of Humanity in Kant’s Moral Theory. Med Health Care and </w:t>
      </w:r>
      <w:proofErr w:type="spellStart"/>
      <w:r w:rsidRPr="00877A2A">
        <w:rPr>
          <w:rFonts w:ascii="Times New Roman" w:eastAsia="Times New Roman" w:hAnsi="Times New Roman" w:cs="Times New Roman"/>
          <w:i/>
          <w:iCs/>
          <w:color w:val="000000"/>
          <w:kern w:val="36"/>
          <w:sz w:val="24"/>
          <w:szCs w:val="24"/>
        </w:rPr>
        <w:t>Philos</w:t>
      </w:r>
      <w:proofErr w:type="spellEnd"/>
      <w:r w:rsidRPr="00877A2A">
        <w:rPr>
          <w:rFonts w:ascii="Times New Roman" w:eastAsia="Times New Roman" w:hAnsi="Times New Roman" w:cs="Times New Roman"/>
          <w:i/>
          <w:iCs/>
          <w:color w:val="000000"/>
          <w:kern w:val="36"/>
          <w:sz w:val="24"/>
          <w:szCs w:val="24"/>
        </w:rPr>
        <w:t> 23, 221–226</w:t>
      </w:r>
    </w:p>
    <w:p w:rsidR="0086308E" w:rsidRDefault="0086308E">
      <w:bookmarkStart w:id="0" w:name="_GoBack"/>
      <w:bookmarkEnd w:id="0"/>
    </w:p>
    <w:sectPr w:rsidR="0086308E" w:rsidSect="00666DF8">
      <w:pgSz w:w="11907" w:h="16839" w:code="9"/>
      <w:pgMar w:top="1701" w:right="1701" w:bottom="1701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F3876"/>
    <w:multiLevelType w:val="hybridMultilevel"/>
    <w:tmpl w:val="3AF08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A2A"/>
    <w:rsid w:val="00013DD1"/>
    <w:rsid w:val="00252E23"/>
    <w:rsid w:val="00666DF8"/>
    <w:rsid w:val="006819E2"/>
    <w:rsid w:val="0086308E"/>
    <w:rsid w:val="00877A2A"/>
    <w:rsid w:val="00BE7F56"/>
    <w:rsid w:val="00FE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5909D7-3869-457B-A46B-A4E81868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ar-SA"/>
      </w:rPr>
    </w:rPrDefault>
    <w:pPrDefault>
      <w:pPr>
        <w:bidi/>
        <w:spacing w:line="168" w:lineRule="auto"/>
        <w:jc w:val="lowKashida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ebad jolaii</dc:creator>
  <cp:keywords/>
  <dc:description/>
  <cp:lastModifiedBy>ebad jolaii</cp:lastModifiedBy>
  <cp:revision>1</cp:revision>
  <dcterms:created xsi:type="dcterms:W3CDTF">2022-11-19T10:12:00Z</dcterms:created>
  <dcterms:modified xsi:type="dcterms:W3CDTF">2022-11-19T10:13:00Z</dcterms:modified>
</cp:coreProperties>
</file>